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05" w:rsidRPr="008D59CC" w:rsidRDefault="00802E05" w:rsidP="00D979F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before="120"/>
        <w:ind w:left="360"/>
        <w:jc w:val="center"/>
        <w:rPr>
          <w:rFonts w:ascii="Franklin Gothic Book" w:hAnsi="Franklin Gothic Book"/>
          <w:b/>
          <w:color w:val="000000"/>
          <w:lang w:val="cs-CZ"/>
        </w:rPr>
      </w:pPr>
      <w:r w:rsidRPr="008628F3">
        <w:rPr>
          <w:rFonts w:ascii="Franklin Gothic Book" w:hAnsi="Franklin Gothic Book"/>
          <w:b/>
          <w:color w:val="000000"/>
        </w:rPr>
        <w:t>ŽÁDOST</w:t>
      </w:r>
      <w:r w:rsidR="003C52FE">
        <w:rPr>
          <w:rFonts w:ascii="Franklin Gothic Book" w:hAnsi="Franklin Gothic Book"/>
          <w:b/>
          <w:color w:val="000000"/>
          <w:lang w:val="cs-CZ"/>
        </w:rPr>
        <w:t xml:space="preserve"> </w:t>
      </w:r>
      <w:r w:rsidRPr="008628F3">
        <w:rPr>
          <w:rFonts w:ascii="Franklin Gothic Book" w:hAnsi="Franklin Gothic Book"/>
          <w:b/>
          <w:color w:val="000000"/>
        </w:rPr>
        <w:t xml:space="preserve">SUBJEKTU ÚDAJŮ O </w:t>
      </w:r>
      <w:r w:rsidR="008D59CC">
        <w:rPr>
          <w:rFonts w:ascii="Franklin Gothic Book" w:hAnsi="Franklin Gothic Book"/>
          <w:b/>
          <w:color w:val="000000"/>
          <w:lang w:val="cs-CZ"/>
        </w:rPr>
        <w:t>UKONČENÍ AUTOMATIZOVANÉHO INDIVIDUÁLNÍHO ROZHODOVÁNÍ VČETNĚ PROFILOVÁNÍ</w:t>
      </w:r>
    </w:p>
    <w:p w:rsidR="00802E05" w:rsidRPr="00F6161C" w:rsidRDefault="00802E05" w:rsidP="00802E05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sz w:val="24"/>
          <w:szCs w:val="24"/>
          <w:lang w:val="x-none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Já, níže podepsaná/ý ……………………………………………………………………………………............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adresou……………………………………………………………………………………………………………</w:t>
      </w:r>
      <w:proofErr w:type="gramStart"/>
      <w:r>
        <w:rPr>
          <w:rFonts w:ascii="Franklin Gothic Book" w:hAnsi="Franklin Gothic Book"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sz w:val="24"/>
          <w:szCs w:val="24"/>
        </w:rPr>
        <w:t>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tímto ve smyslu příslušných ustanovení n</w:t>
      </w:r>
      <w:r w:rsidRPr="00547A7A">
        <w:rPr>
          <w:rFonts w:ascii="Franklin Gothic Book" w:hAnsi="Franklin Gothic Book"/>
          <w:sz w:val="24"/>
          <w:szCs w:val="24"/>
        </w:rPr>
        <w:t>ařízení Evropského parlamentu a Rady č. 2016/679 ze dne 27. 4. 2016 o ochraně fyzických osob v souvislosti se zpracováním osobních údajů a o volném pohybu těchto údajů a o zrušení směrnice 95/46/ES</w:t>
      </w:r>
    </w:p>
    <w:p w:rsidR="00F02B64" w:rsidRDefault="00F02B64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Pr="00555A21" w:rsidRDefault="000271AC" w:rsidP="00555A21">
      <w:pPr>
        <w:widowControl w:val="0"/>
        <w:tabs>
          <w:tab w:val="left" w:pos="2010"/>
          <w:tab w:val="center" w:pos="4536"/>
        </w:tabs>
        <w:autoSpaceDE w:val="0"/>
        <w:autoSpaceDN w:val="0"/>
        <w:adjustRightInd w:val="0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dle článku 22 Nařízení </w:t>
      </w:r>
      <w:r w:rsidR="00802E05">
        <w:rPr>
          <w:rFonts w:ascii="Franklin Gothic Book" w:hAnsi="Franklin Gothic Book"/>
          <w:b/>
          <w:sz w:val="24"/>
          <w:szCs w:val="24"/>
        </w:rPr>
        <w:t>žádám</w:t>
      </w:r>
      <w:r w:rsidR="00F02B64">
        <w:rPr>
          <w:rFonts w:ascii="Franklin Gothic Book" w:hAnsi="Franklin Gothic Book"/>
          <w:b/>
          <w:sz w:val="24"/>
          <w:szCs w:val="24"/>
        </w:rPr>
        <w:t xml:space="preserve"> o ukončení automatizovaného individuálního rozhodování včetně profilování</w:t>
      </w:r>
    </w:p>
    <w:p w:rsidR="00F02B64" w:rsidRDefault="00F02B64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souvislosti s výše uvedeným žádám, aby mě správce informoval o způsobu vyřízení této žádosti a o přijatých opatřeních, a to písemně, na shora uvedenou adresu.</w:t>
      </w:r>
    </w:p>
    <w:p w:rsidR="0016513B" w:rsidRDefault="0016513B" w:rsidP="00555A21">
      <w:pPr>
        <w:widowControl w:val="0"/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Style w:val="Znakapoznpodarou"/>
          <w:rFonts w:ascii="Franklin Gothic Book" w:hAnsi="Franklin Gothic Book"/>
          <w:sz w:val="24"/>
          <w:szCs w:val="24"/>
        </w:rPr>
        <w:footnoteReference w:id="1"/>
      </w:r>
    </w:p>
    <w:p w:rsidR="00555A21" w:rsidRPr="00506C38" w:rsidRDefault="00555A21" w:rsidP="00555A21">
      <w:pPr>
        <w:widowControl w:val="0"/>
        <w:autoSpaceDE w:val="0"/>
        <w:autoSpaceDN w:val="0"/>
        <w:adjustRightInd w:val="0"/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K provedení správné identifikace subjektu údajů a zamezení podání informací o zpracování osobních údajů jiné osobě, je potřeba pro uplatnění práv uvést potřebné identifikační údaje a žádost podat jedním z uvedených způsobu1:</w:t>
      </w:r>
    </w:p>
    <w:p w:rsidR="00555A21" w:rsidRPr="00506C38" w:rsidRDefault="00555A21" w:rsidP="00555A21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555A21" w:rsidRPr="00506C38" w:rsidRDefault="00555A21" w:rsidP="00555A21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Osobním vyplněním listinné podoby formuláře na adrese správce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06C38">
        <w:rPr>
          <w:rFonts w:ascii="Franklin Gothic Book" w:hAnsi="Franklin Gothic Book"/>
          <w:sz w:val="24"/>
          <w:szCs w:val="24"/>
        </w:rPr>
        <w:t>………………………………….</w:t>
      </w:r>
    </w:p>
    <w:p w:rsidR="00555A21" w:rsidRPr="00506C38" w:rsidRDefault="00555A21" w:rsidP="00555A21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Datovou schránkou: …………………………………………….</w:t>
      </w:r>
    </w:p>
    <w:p w:rsidR="00555A21" w:rsidRPr="00506C38" w:rsidRDefault="009A0ABD" w:rsidP="00555A21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1A292A">
        <w:rPr>
          <w:rFonts w:ascii="Franklin Gothic Book" w:hAnsi="Franklin Gothic Book"/>
          <w:sz w:val="24"/>
          <w:szCs w:val="24"/>
        </w:rPr>
        <w:t>Emailem s</w:t>
      </w:r>
      <w:r>
        <w:rPr>
          <w:rFonts w:ascii="Franklin Gothic Book" w:hAnsi="Franklin Gothic Book"/>
          <w:sz w:val="24"/>
          <w:szCs w:val="24"/>
        </w:rPr>
        <w:t> elektronickým</w:t>
      </w:r>
      <w:r w:rsidRPr="001A292A">
        <w:rPr>
          <w:rFonts w:ascii="Franklin Gothic Book" w:hAnsi="Franklin Gothic Book"/>
          <w:sz w:val="24"/>
          <w:szCs w:val="24"/>
        </w:rPr>
        <w:t xml:space="preserve"> podpisem na</w:t>
      </w:r>
      <w:r>
        <w:rPr>
          <w:rFonts w:ascii="Franklin Gothic Book" w:hAnsi="Franklin Gothic Book"/>
          <w:sz w:val="24"/>
          <w:szCs w:val="24"/>
        </w:rPr>
        <w:t xml:space="preserve">: </w:t>
      </w:r>
      <w:r w:rsidR="00555A21" w:rsidRPr="00506C38">
        <w:rPr>
          <w:rFonts w:ascii="Franklin Gothic Book" w:hAnsi="Franklin Gothic Book"/>
          <w:sz w:val="24"/>
          <w:szCs w:val="24"/>
        </w:rPr>
        <w:t>…………………………………………….</w:t>
      </w:r>
    </w:p>
    <w:p w:rsidR="00555A21" w:rsidRDefault="00555A21" w:rsidP="00555A21">
      <w:pPr>
        <w:widowControl w:val="0"/>
        <w:autoSpaceDE w:val="0"/>
        <w:autoSpaceDN w:val="0"/>
        <w:adjustRightInd w:val="0"/>
        <w:rPr>
          <w:rFonts w:ascii="Franklin Gothic Book" w:hAnsi="Franklin Gothic Book"/>
          <w:sz w:val="24"/>
          <w:szCs w:val="24"/>
        </w:rPr>
      </w:pPr>
      <w:r w:rsidRPr="00506C38">
        <w:rPr>
          <w:rFonts w:ascii="Franklin Gothic Book" w:hAnsi="Franklin Gothic Book"/>
          <w:sz w:val="24"/>
          <w:szCs w:val="24"/>
        </w:rPr>
        <w:t>Dopisem s úředně ověřeným podpisem na žádosti na adresu správce …………………………….</w:t>
      </w: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F02B64" w:rsidRDefault="00F02B64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Default="00802E05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 …………………. dne …………………</w:t>
      </w:r>
      <w:proofErr w:type="gramStart"/>
      <w:r>
        <w:rPr>
          <w:rFonts w:ascii="Franklin Gothic Book" w:hAnsi="Franklin Gothic Book"/>
          <w:sz w:val="24"/>
          <w:szCs w:val="24"/>
        </w:rPr>
        <w:t>…….</w:t>
      </w:r>
      <w:proofErr w:type="gramEnd"/>
      <w:r>
        <w:rPr>
          <w:rFonts w:ascii="Franklin Gothic Book" w:hAnsi="Franklin Gothic Book"/>
          <w:sz w:val="24"/>
          <w:szCs w:val="24"/>
        </w:rPr>
        <w:t>.</w:t>
      </w:r>
    </w:p>
    <w:p w:rsidR="00CC61FD" w:rsidRDefault="00CC61FD" w:rsidP="00802E05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</w:p>
    <w:p w:rsidR="00802E05" w:rsidRPr="00FC6570" w:rsidRDefault="00802E05" w:rsidP="00FC6570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………………………</w:t>
      </w:r>
      <w:r w:rsidR="00500865">
        <w:rPr>
          <w:rFonts w:ascii="Franklin Gothic Book" w:hAnsi="Franklin Gothic Book"/>
          <w:sz w:val="24"/>
          <w:szCs w:val="24"/>
        </w:rPr>
        <w:t>….</w:t>
      </w:r>
    </w:p>
    <w:sectPr w:rsidR="00802E05" w:rsidRPr="00FC6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99A" w:rsidRDefault="005B799A" w:rsidP="00802E05">
      <w:pPr>
        <w:spacing w:after="0" w:line="240" w:lineRule="auto"/>
      </w:pPr>
      <w:r>
        <w:separator/>
      </w:r>
    </w:p>
  </w:endnote>
  <w:endnote w:type="continuationSeparator" w:id="0">
    <w:p w:rsidR="005B799A" w:rsidRDefault="005B799A" w:rsidP="0080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93" w:rsidRDefault="002B42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5641"/>
      <w:docPartObj>
        <w:docPartGallery w:val="Page Numbers (Bottom of Page)"/>
        <w:docPartUnique/>
      </w:docPartObj>
    </w:sdtPr>
    <w:sdtEndPr/>
    <w:sdtContent>
      <w:p w:rsidR="00802E05" w:rsidRDefault="00802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2E05" w:rsidRDefault="00802E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649698"/>
      <w:docPartObj>
        <w:docPartGallery w:val="Page Numbers (Bottom of Page)"/>
        <w:docPartUnique/>
      </w:docPartObj>
    </w:sdtPr>
    <w:sdtEndPr/>
    <w:sdtContent>
      <w:p w:rsidR="00802E05" w:rsidRDefault="00802E0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2E05" w:rsidRDefault="00802E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99A" w:rsidRDefault="005B799A" w:rsidP="00802E05">
      <w:pPr>
        <w:spacing w:after="0" w:line="240" w:lineRule="auto"/>
      </w:pPr>
      <w:r>
        <w:separator/>
      </w:r>
    </w:p>
  </w:footnote>
  <w:footnote w:type="continuationSeparator" w:id="0">
    <w:p w:rsidR="005B799A" w:rsidRDefault="005B799A" w:rsidP="00802E05">
      <w:pPr>
        <w:spacing w:after="0" w:line="240" w:lineRule="auto"/>
      </w:pPr>
      <w:r>
        <w:continuationSeparator/>
      </w:r>
    </w:p>
  </w:footnote>
  <w:footnote w:id="1">
    <w:p w:rsidR="0016513B" w:rsidRDefault="001651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C38">
        <w:rPr>
          <w:rFonts w:ascii="Franklin Gothic Book" w:hAnsi="Franklin Gothic Book" w:cstheme="minorBidi"/>
          <w:sz w:val="22"/>
          <w:szCs w:val="24"/>
        </w:rPr>
        <w:t>Jestliže správce není schopen doložit identifikaci subjektu údajů, neuplatní článek 15 až 20 Nařízení a subjekt údajů o tom tímto informuje (čl. 11 Nařízení)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293" w:rsidRDefault="002B42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B19" w:rsidRPr="00136363" w:rsidRDefault="00C05B19" w:rsidP="00C05B19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000000" w:themeColor="text1"/>
        <w:szCs w:val="19"/>
        <w:lang w:eastAsia="cs-CZ"/>
      </w:rPr>
    </w:pPr>
    <w:r w:rsidRPr="007F42D2">
      <w:rPr>
        <w:rFonts w:ascii="Arial" w:eastAsia="Times New Roman" w:hAnsi="Arial" w:cs="Arial"/>
        <w:b/>
        <w:color w:val="000000" w:themeColor="text1"/>
        <w:szCs w:val="19"/>
        <w:lang w:eastAsia="cs-CZ"/>
      </w:rPr>
      <w:t>Zámek Nový Hrad,</w:t>
    </w:r>
    <w:r>
      <w:rPr>
        <w:rFonts w:ascii="Arial" w:eastAsia="Times New Roman" w:hAnsi="Arial" w:cs="Arial"/>
        <w:b/>
        <w:color w:val="000000" w:themeColor="text1"/>
        <w:szCs w:val="19"/>
        <w:lang w:eastAsia="cs-CZ"/>
      </w:rPr>
      <w:t xml:space="preserve"> p. o.</w:t>
    </w:r>
  </w:p>
  <w:p w:rsidR="00C05B19" w:rsidRPr="007F42D2" w:rsidRDefault="00C05B19" w:rsidP="00C05B19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Jimlín 220</w:t>
    </w:r>
  </w:p>
  <w:p w:rsidR="00C05B19" w:rsidRPr="007F42D2" w:rsidRDefault="00C05B19" w:rsidP="00C05B19">
    <w:pPr>
      <w:pStyle w:val="Zhlav"/>
      <w:rPr>
        <w:rFonts w:ascii="Arial" w:hAnsi="Arial" w:cs="Arial"/>
        <w:color w:val="000000" w:themeColor="text1"/>
        <w:sz w:val="23"/>
        <w:szCs w:val="23"/>
        <w:shd w:val="clear" w:color="auto" w:fill="FFFFFF"/>
      </w:rPr>
    </w:pPr>
    <w:r w:rsidRPr="007F42D2">
      <w:rPr>
        <w:rFonts w:ascii="Arial" w:hAnsi="Arial" w:cs="Arial"/>
        <w:color w:val="000000" w:themeColor="text1"/>
        <w:sz w:val="23"/>
        <w:szCs w:val="23"/>
        <w:shd w:val="clear" w:color="auto" w:fill="FFFFFF"/>
      </w:rPr>
      <w:t>440 01 Louny</w:t>
    </w:r>
  </w:p>
  <w:p w:rsidR="00CC61FD" w:rsidRDefault="00CC61F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5A2" w:rsidRPr="00136363" w:rsidRDefault="009945A2" w:rsidP="009945A2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000000" w:themeColor="text1"/>
        <w:szCs w:val="19"/>
        <w:lang w:eastAsia="cs-CZ"/>
      </w:rPr>
    </w:pPr>
    <w:r w:rsidRPr="00136363">
      <w:rPr>
        <w:rFonts w:ascii="Arial" w:eastAsia="Times New Roman" w:hAnsi="Arial" w:cs="Arial"/>
        <w:b/>
        <w:color w:val="000000" w:themeColor="text1"/>
        <w:szCs w:val="19"/>
        <w:lang w:eastAsia="cs-CZ"/>
      </w:rPr>
      <w:t>OBEC MALEČOV</w:t>
    </w:r>
  </w:p>
  <w:p w:rsidR="003C52FE" w:rsidRPr="009945A2" w:rsidRDefault="009945A2" w:rsidP="009945A2">
    <w:pPr>
      <w:shd w:val="clear" w:color="auto" w:fill="FFFFFF"/>
      <w:spacing w:after="0" w:line="240" w:lineRule="auto"/>
      <w:rPr>
        <w:rFonts w:ascii="Arial" w:eastAsia="Times New Roman" w:hAnsi="Arial" w:cs="Arial"/>
        <w:color w:val="000000" w:themeColor="text1"/>
        <w:szCs w:val="19"/>
        <w:lang w:eastAsia="cs-CZ"/>
      </w:rPr>
    </w:pPr>
    <w:r w:rsidRPr="00136363">
      <w:rPr>
        <w:rFonts w:ascii="Arial" w:eastAsia="Times New Roman" w:hAnsi="Arial" w:cs="Arial"/>
        <w:color w:val="000000" w:themeColor="text1"/>
        <w:szCs w:val="19"/>
        <w:lang w:eastAsia="cs-CZ"/>
      </w:rPr>
      <w:t>Malečov 36</w:t>
    </w:r>
    <w:r w:rsidRPr="00136363">
      <w:rPr>
        <w:rFonts w:ascii="Arial" w:eastAsia="Times New Roman" w:hAnsi="Arial" w:cs="Arial"/>
        <w:color w:val="000000" w:themeColor="text1"/>
        <w:szCs w:val="19"/>
        <w:lang w:eastAsia="cs-CZ"/>
      </w:rPr>
      <w:br/>
      <w:t>403 27 Malečov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C744D"/>
    <w:multiLevelType w:val="hybridMultilevel"/>
    <w:tmpl w:val="0164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550F"/>
    <w:multiLevelType w:val="hybridMultilevel"/>
    <w:tmpl w:val="BD6EA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75394"/>
    <w:multiLevelType w:val="hybridMultilevel"/>
    <w:tmpl w:val="7EDC24EA"/>
    <w:lvl w:ilvl="0" w:tplc="A4F6F422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570"/>
    <w:multiLevelType w:val="hybridMultilevel"/>
    <w:tmpl w:val="A42A8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71E50"/>
    <w:multiLevelType w:val="hybridMultilevel"/>
    <w:tmpl w:val="2C540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05"/>
    <w:rsid w:val="00014F29"/>
    <w:rsid w:val="000271AC"/>
    <w:rsid w:val="00031599"/>
    <w:rsid w:val="0016513B"/>
    <w:rsid w:val="00177846"/>
    <w:rsid w:val="001B7AF1"/>
    <w:rsid w:val="001D6072"/>
    <w:rsid w:val="002B4293"/>
    <w:rsid w:val="00326FC7"/>
    <w:rsid w:val="003A606A"/>
    <w:rsid w:val="003C52FE"/>
    <w:rsid w:val="004923A7"/>
    <w:rsid w:val="00500865"/>
    <w:rsid w:val="00555A21"/>
    <w:rsid w:val="005B6DBD"/>
    <w:rsid w:val="005B799A"/>
    <w:rsid w:val="00802E05"/>
    <w:rsid w:val="008D59CC"/>
    <w:rsid w:val="009945A2"/>
    <w:rsid w:val="009A0ABD"/>
    <w:rsid w:val="00B73A73"/>
    <w:rsid w:val="00C05B19"/>
    <w:rsid w:val="00C92B75"/>
    <w:rsid w:val="00CC61FD"/>
    <w:rsid w:val="00D52F18"/>
    <w:rsid w:val="00D979F4"/>
    <w:rsid w:val="00E77C9B"/>
    <w:rsid w:val="00F02B64"/>
    <w:rsid w:val="00F1760A"/>
    <w:rsid w:val="00F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A0F1-E817-4D6E-8B26-4CB8FD7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ISO nadpis 1"/>
    <w:basedOn w:val="Normln"/>
    <w:link w:val="Nadpis1Char"/>
    <w:uiPriority w:val="9"/>
    <w:qFormat/>
    <w:rsid w:val="00802E05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ISO nadpis 1 Char"/>
    <w:basedOn w:val="Standardnpsmoodstavce"/>
    <w:link w:val="Nadpis1"/>
    <w:uiPriority w:val="9"/>
    <w:rsid w:val="00802E05"/>
    <w:rPr>
      <w:rFonts w:ascii="Arial" w:eastAsia="Times New Roman" w:hAnsi="Arial" w:cs="Times New Roman"/>
      <w:bCs/>
      <w:kern w:val="36"/>
      <w:sz w:val="28"/>
      <w:szCs w:val="48"/>
      <w:u w:val="single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02E0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02E05"/>
    <w:rPr>
      <w:rFonts w:ascii="Arial" w:eastAsia="Times New Roman" w:hAnsi="Arial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02E05"/>
    <w:pPr>
      <w:spacing w:after="0" w:line="240" w:lineRule="auto"/>
      <w:ind w:left="708"/>
    </w:pPr>
    <w:rPr>
      <w:rFonts w:ascii="Arial" w:eastAsia="Times New Roman" w:hAnsi="Arial" w:cs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02E0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02E05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02E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2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2018-06-20T11:43:00Z</dcterms:created>
  <dcterms:modified xsi:type="dcterms:W3CDTF">2018-09-28T10:03:00Z</dcterms:modified>
</cp:coreProperties>
</file>